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B" w:rsidRPr="00277E3B" w:rsidRDefault="00277E3B" w:rsidP="0027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u w:val="single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60FA27CE" wp14:editId="77D5FA4D">
            <wp:extent cx="666750" cy="74295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3B" w:rsidRPr="00277E3B" w:rsidRDefault="00277E3B" w:rsidP="00277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E3B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Отдел образования администрации  </w:t>
      </w:r>
      <w:proofErr w:type="spellStart"/>
      <w:r w:rsidRPr="00277E3B">
        <w:rPr>
          <w:rFonts w:ascii="Times New Roman" w:hAnsi="Times New Roman" w:cs="Times New Roman"/>
          <w:b/>
          <w:sz w:val="32"/>
          <w:szCs w:val="32"/>
          <w:u w:val="single"/>
        </w:rPr>
        <w:t>Суражского</w:t>
      </w:r>
      <w:proofErr w:type="spellEnd"/>
      <w:r w:rsidRPr="00277E3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</w:t>
      </w:r>
    </w:p>
    <w:p w:rsidR="00277E3B" w:rsidRPr="00277E3B" w:rsidRDefault="00277E3B" w:rsidP="00277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E3B" w:rsidRPr="00277E3B" w:rsidRDefault="00277E3B" w:rsidP="00277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E3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77E3B" w:rsidRPr="00277E3B" w:rsidRDefault="00277E3B" w:rsidP="00277E3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7E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E3B" w:rsidRPr="00277E3B" w:rsidRDefault="00277E3B" w:rsidP="00277E3B">
      <w:pPr>
        <w:tabs>
          <w:tab w:val="left" w:pos="1965"/>
        </w:tabs>
        <w:spacing w:after="0" w:line="240" w:lineRule="auto"/>
        <w:ind w:right="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7E3B">
        <w:rPr>
          <w:rFonts w:ascii="Times New Roman" w:hAnsi="Times New Roman" w:cs="Times New Roman"/>
          <w:b/>
          <w:bCs/>
          <w:sz w:val="28"/>
          <w:szCs w:val="28"/>
          <w:u w:val="single"/>
        </w:rPr>
        <w:t>20.09.2018 № 47п.4</w:t>
      </w:r>
    </w:p>
    <w:p w:rsidR="00277E3B" w:rsidRPr="00277E3B" w:rsidRDefault="00277E3B" w:rsidP="00277E3B">
      <w:pPr>
        <w:tabs>
          <w:tab w:val="left" w:pos="1965"/>
        </w:tabs>
        <w:spacing w:after="0" w:line="240" w:lineRule="auto"/>
        <w:ind w:right="85"/>
        <w:rPr>
          <w:rFonts w:ascii="Times New Roman" w:hAnsi="Times New Roman" w:cs="Times New Roman"/>
          <w:b/>
          <w:bCs/>
          <w:sz w:val="24"/>
          <w:szCs w:val="24"/>
        </w:rPr>
      </w:pPr>
      <w:r w:rsidRPr="00277E3B">
        <w:rPr>
          <w:rFonts w:ascii="Times New Roman" w:hAnsi="Times New Roman" w:cs="Times New Roman"/>
          <w:b/>
          <w:bCs/>
          <w:sz w:val="24"/>
          <w:szCs w:val="24"/>
        </w:rPr>
        <w:t>г. Сураж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утверждении  «дорожной карты» подготовки 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проведения  ГИА -9 и ГИА-11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Суражском</w:t>
      </w:r>
      <w:proofErr w:type="spellEnd"/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районе  в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2019 году</w:t>
      </w:r>
    </w:p>
    <w:p w:rsidR="00277E3B" w:rsidRPr="00277E3B" w:rsidRDefault="00277E3B" w:rsidP="002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59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№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  с приказами 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25 декабря  2013г № 1394  « Об утверждении  Порядка проведения  государственной   итоговой аттестации   по  образовательным программам  основного общего образования», от 26 декабря 2013года   №1400 « Об утверждении  Порядка проведения   государственной итоговой   аттестации по  образовательным программам   среднего общего   образования»</w:t>
      </w:r>
      <w:proofErr w:type="gram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организованного проведения государственной итоговой аттестации (далее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ГИА) по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основного общего и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</w:p>
    <w:p w:rsidR="00277E3B" w:rsidRPr="00277E3B" w:rsidRDefault="00277E3B" w:rsidP="002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дорожную карту подготовки к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государственной итоговой  аттестации  по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основного общего и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(далее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Дорожная карта) согласно приложению 1. 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Кабинету организационн</w:t>
      </w:r>
      <w:proofErr w:type="gram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кадровой работы отдела образования администрации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 Вавилова А.В.),  руководителям муниципальных общеобразовательных организаций  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МБОУ) обеспечить выполнение мероприятий Дорожной карты.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Инспектору – методисту  отдела  образования </w:t>
      </w:r>
      <w:proofErr w:type="gram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Вербицкая В.С.) :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Довести настоящий приказ до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руководителей муниципальных бюджетных  общеобразовательных организаций  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.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размещение настоящего приказа на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 отдела образования администрации  </w:t>
      </w:r>
      <w:proofErr w:type="spellStart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района»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в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подписания.</w:t>
      </w:r>
    </w:p>
    <w:p w:rsidR="00277E3B" w:rsidRPr="00277E3B" w:rsidRDefault="00277E3B" w:rsidP="002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оставляю за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DDB348" wp14:editId="7D33A765">
            <wp:simplePos x="0" y="0"/>
            <wp:positionH relativeFrom="column">
              <wp:posOffset>3168015</wp:posOffset>
            </wp:positionH>
            <wp:positionV relativeFrom="paragraph">
              <wp:posOffset>180975</wp:posOffset>
            </wp:positionV>
            <wp:extent cx="971550" cy="9048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образования                                                       А.Е. Кравченко 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E3B">
        <w:rPr>
          <w:rFonts w:ascii="Times New Roman" w:eastAsia="Times New Roman" w:hAnsi="Times New Roman" w:cs="Times New Roman"/>
          <w:lang w:eastAsia="ru-RU"/>
        </w:rPr>
        <w:t xml:space="preserve">  Приказ подготовлен  кабинетом</w:t>
      </w:r>
    </w:p>
    <w:p w:rsidR="00277E3B" w:rsidRPr="00277E3B" w:rsidRDefault="00277E3B" w:rsidP="00277E3B">
      <w:pPr>
        <w:spacing w:after="0" w:line="240" w:lineRule="auto"/>
        <w:ind w:right="426"/>
        <w:rPr>
          <w:rFonts w:ascii="Times New Roman" w:eastAsia="Times New Roman" w:hAnsi="Times New Roman" w:cs="Times New Roman"/>
          <w:lang w:eastAsia="ru-RU"/>
        </w:rPr>
      </w:pPr>
      <w:r w:rsidRPr="00277E3B">
        <w:rPr>
          <w:rFonts w:ascii="Times New Roman" w:eastAsia="Times New Roman" w:hAnsi="Times New Roman" w:cs="Times New Roman"/>
          <w:lang w:eastAsia="ru-RU"/>
        </w:rPr>
        <w:t xml:space="preserve"> организационн</w:t>
      </w:r>
      <w:proofErr w:type="gramStart"/>
      <w:r w:rsidRPr="00277E3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77E3B">
        <w:rPr>
          <w:rFonts w:ascii="Times New Roman" w:eastAsia="Times New Roman" w:hAnsi="Times New Roman" w:cs="Times New Roman"/>
          <w:lang w:eastAsia="ru-RU"/>
        </w:rPr>
        <w:t xml:space="preserve"> методической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E3B">
        <w:rPr>
          <w:rFonts w:ascii="Times New Roman" w:eastAsia="Times New Roman" w:hAnsi="Times New Roman" w:cs="Times New Roman"/>
          <w:lang w:eastAsia="ru-RU"/>
        </w:rPr>
        <w:t xml:space="preserve"> и кадровой работы отдела образования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E3B">
        <w:rPr>
          <w:rFonts w:ascii="Times New Roman" w:eastAsia="Times New Roman" w:hAnsi="Times New Roman" w:cs="Times New Roman"/>
          <w:lang w:eastAsia="ru-RU"/>
        </w:rPr>
        <w:t xml:space="preserve">  Вербицкая В.С.</w:t>
      </w:r>
    </w:p>
    <w:p w:rsidR="00277E3B" w:rsidRPr="00277E3B" w:rsidRDefault="00277E3B" w:rsidP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3B">
        <w:rPr>
          <w:rFonts w:ascii="Times New Roman" w:eastAsia="Times New Roman" w:hAnsi="Times New Roman" w:cs="Times New Roman"/>
          <w:lang w:eastAsia="ru-RU"/>
        </w:rPr>
        <w:t xml:space="preserve">   2-13-96</w:t>
      </w:r>
      <w:r w:rsidRPr="002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27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7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7E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отдела образования  №  47 п.4 </w:t>
      </w:r>
    </w:p>
    <w:p w:rsidR="00277E3B" w:rsidRPr="00277E3B" w:rsidRDefault="00277E3B" w:rsidP="00277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20.09.2018г</w:t>
      </w:r>
      <w:r w:rsidRPr="002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77E3B" w:rsidRPr="00277E3B" w:rsidRDefault="00277E3B" w:rsidP="0027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«Дорожная карта»  по подготовке к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проведению</w:t>
      </w:r>
    </w:p>
    <w:p w:rsidR="00277E3B" w:rsidRPr="00277E3B" w:rsidRDefault="00277E3B" w:rsidP="0027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по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 программам основного общего и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общего образования   в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Суражском</w:t>
      </w:r>
      <w:proofErr w:type="spellEnd"/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районе в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27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году</w:t>
      </w:r>
    </w:p>
    <w:p w:rsidR="00277E3B" w:rsidRPr="00277E3B" w:rsidRDefault="00277E3B" w:rsidP="0027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00"/>
        <w:gridCol w:w="30"/>
        <w:gridCol w:w="5833"/>
        <w:gridCol w:w="17"/>
        <w:gridCol w:w="1635"/>
        <w:gridCol w:w="58"/>
        <w:gridCol w:w="2268"/>
      </w:tblGrid>
      <w:tr w:rsidR="00277E3B" w:rsidRPr="00277E3B" w:rsidTr="00254E17">
        <w:trPr>
          <w:trHeight w:val="842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Анализ проведения  ГИА-9 и ГИА -11 в 2018году</w:t>
            </w:r>
          </w:p>
        </w:tc>
      </w:tr>
      <w:tr w:rsidR="00277E3B" w:rsidRPr="00277E3B" w:rsidTr="00254E17">
        <w:trPr>
          <w:trHeight w:val="450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 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7E3B" w:rsidRPr="00277E3B" w:rsidTr="00254E17">
        <w:trPr>
          <w:trHeight w:val="426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77E3B" w:rsidRPr="00277E3B" w:rsidRDefault="00277E3B" w:rsidP="00277E3B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Проведение  статистического анализа  по итогам  ГИА-9 и ГИА -11  в 2018г. в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Суражском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2018г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77E3B" w:rsidRPr="00277E3B" w:rsidTr="00254E17">
        <w:trPr>
          <w:trHeight w:val="85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 анализа  недостатков,  выявленных  при подготовке  и проведении  ГИА-2018г. в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Суражском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– сентябрь 2018г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160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277E3B" w:rsidRPr="00277E3B" w:rsidRDefault="00277E3B" w:rsidP="00277E3B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итогов проведения ГИА-9 и ГИА-11  с анализом  проблем  и постановкой задач на августовских  педагогических совещаниях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педагогических советах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2018г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1416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 результатов  ГИА  выпускников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получивших  аттестат  о среднем  общем  образовании  с отличием и медали « За особые успехи  в обучении»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– сентябрь 2018г.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423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7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77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.Меры  по повышению качества  преподавания учебных предметов </w:t>
            </w:r>
          </w:p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rPr>
          <w:trHeight w:val="1185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работы с обучающимися, которые не получили  аттестат о  среднем общем образовании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их к пересдаче  ГИА  по математике  в сентябрьские сроки 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Июль – сентябрь2018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общеобразовательные организации  </w:t>
            </w:r>
          </w:p>
        </w:tc>
      </w:tr>
      <w:tr w:rsidR="00277E3B" w:rsidRPr="00277E3B" w:rsidTr="00254E17">
        <w:trPr>
          <w:trHeight w:val="114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  с обучающимися и их  родителями (  законными представителями )   по информированию  о порядке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сроках проведения  ГИА-9 и ГИА-11 в 2019г. 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общеобразовательн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организации  </w:t>
            </w:r>
          </w:p>
        </w:tc>
      </w:tr>
      <w:tr w:rsidR="00277E3B" w:rsidRPr="00277E3B" w:rsidTr="00254E17">
        <w:trPr>
          <w:trHeight w:val="27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мер   по повышению  качества подготовки   обучающихся к проведению  ГИА в ОО,  имеющих наиболее низкие результаты  по итогам  проведения ГИА в 2018г. 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Индивидуальное консультирование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 мастер -  классов для педагогов и обучающихся.   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практических семинаров для педагогических  работников по ознакомлению с  изменениями  в нормативно – правовой базе   ЕГЭ и формированию мотивационных  установок участников образовательного  процесса по подготовке к ОГЭ, ЕГЭ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513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Разработка комплексов мер по   совершенствованию преподавания учебных предметов 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01.10.2018г.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45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 методической и консультативной  помощи  учителям и обучающимся  при подготовке и сдаче русского языка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математики и предметов по выбору.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 работы  с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обучающимися по русскому языку, математике, предметам по выбору.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45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 методической и консультативной  помощи  учителям и обучающимся  при подготовке и сдаче русского языка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математики и предметов по выбору.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 работы 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слабоуспевающими обучающимися по русскому языку, математике, предметам по выбору.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30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 методической и консультативной  помощи  учителям и обучающимся  при подготовке и сдаче  устной части    по иностранным  языкам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устного собеседования  по русскому языку в 9 классе.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420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общеобразовательных организаций района  в Национальных  исследованиях качества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( НИКО)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Всероссийских проверочных  работах  ( ВПР)  </w:t>
            </w: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2018- май 2019г. 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общеобразовательные организации  </w:t>
            </w:r>
          </w:p>
        </w:tc>
      </w:tr>
      <w:tr w:rsidR="00277E3B" w:rsidRPr="00277E3B" w:rsidTr="00254E17">
        <w:trPr>
          <w:trHeight w:val="1215"/>
        </w:trPr>
        <w:tc>
          <w:tcPr>
            <w:tcW w:w="153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0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 тренировочного тестирования  по предметам  в 11классах в форме ЕГЭ, в 9 классах в форме ОГЭ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апрель 2019г.</w:t>
            </w:r>
          </w:p>
        </w:tc>
        <w:tc>
          <w:tcPr>
            <w:tcW w:w="2326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702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по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подготовке к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проведению ГИА по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образовательным программам основного общего образования</w:t>
            </w:r>
          </w:p>
        </w:tc>
      </w:tr>
      <w:tr w:rsidR="00277E3B" w:rsidRPr="00277E3B" w:rsidTr="00254E17">
        <w:trPr>
          <w:trHeight w:val="675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1.Формирование нормативных правовых условий подготовки</w:t>
            </w:r>
          </w:p>
          <w:p w:rsidR="00277E3B" w:rsidRPr="00277E3B" w:rsidRDefault="00277E3B" w:rsidP="00277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проведения ГИА по образовательным программам основного общего образования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нормативных правовых актов по созданию условий и подготовке к проведению государственной итоговой аттестации по образовательным программам основного общего образования (далее ГИА-9)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rPr>
          <w:trHeight w:val="2542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в  департамент образования и науки Брянской области    по кандидатурам: 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 состав государственной экзаменационной комиссии (далее — ГЭК) основного общего образования  Брянской  области для проведения ГИА-9 в 2019 году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руководителей пунктов проведения экзаменов (далее — ППЭ);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организаторов ППЭ;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технических специалистов;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экзаменаторов-собеседников, ведущих собеседование при проведении устной части экзамена по иностранному языку.</w:t>
            </w:r>
          </w:p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—март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 обеспечении условий для проведения государственной итоговой аттестации по программам основного общего образования в 2019 году»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tbl>
            <w:tblPr>
              <w:tblW w:w="1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10568"/>
            </w:tblGrid>
            <w:tr w:rsidR="00277E3B" w:rsidRPr="00277E3B" w:rsidTr="00254E17">
              <w:trPr>
                <w:tblCellSpacing w:w="0" w:type="dxa"/>
              </w:trPr>
              <w:tc>
                <w:tcPr>
                  <w:tcW w:w="807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0568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и совершенствование организационно-содержательных условий подготовки и проведения ГИА по образовательным программам основного общего образования</w:t>
                  </w:r>
                </w:p>
              </w:tc>
            </w:tr>
          </w:tbl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 муниципальными предприятиями и службами по обеспечению условий для проведения ГИА-9: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безопасности и охраны правопорядка;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медицинского обеспечения;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противопожарной безопасности;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связи;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энергообеспечения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нормативными, инструктивными и методическими материалами по вопросам организации и проведении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репетиционных тестирований в 9-х классах образовательных организаций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графикам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привлекаемых к проведению ГИА-9: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руководителей ППЭ;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общественных наблюдателей;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 экспертов территориальных предметных комиссий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совещаниях, проводимых  Департаментом образования и науки Брянской области и ГАУ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БРЦОИ»  по организации и проведению ГИА-9 в 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 участием руководителей образовательных организаций и их заместителей по вопросам организации и проведения ГИА-9 в 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педагогическим работникам для повышения квалификации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подготовки и проведения ГИА-9 на заседаниях районных методических объединений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подготовки и проведения ГИА-9 на заседаниях школьных методических объединений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заявлений граждан, желающих стать общественными наблюдателями при проведении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 департаментом образования и науки Брянской области и ГАУ 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БРЦОИ»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 направление заявок 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 экзаменационные материалы для проведения ГИА-9 в Департамент  образования и науки Брянской области и ГАУ « БРЦОИ»  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запросу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Департаментом образования и науки Брянской области и ГАУ « БРЦОИ»  дислокации ППЭ для проведения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и санитарно-эпидемиологических условий в ППЭ для проведения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 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отчётных материалов в Департамент   образования и науки Брянской области и ГАУ « БРЦОИ»  дислокации ППЭ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результатам организации и проведения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отчётных материалов, анализ результатов организации и проведения ГИА-9 в 2019 году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— сентябрь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tbl>
            <w:tblPr>
              <w:tblW w:w="1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10568"/>
            </w:tblGrid>
            <w:tr w:rsidR="00277E3B" w:rsidRPr="00277E3B" w:rsidTr="00254E17">
              <w:trPr>
                <w:tblCellSpacing w:w="0" w:type="dxa"/>
              </w:trPr>
              <w:tc>
                <w:tcPr>
                  <w:tcW w:w="807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68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и совершенствование организационно-технологических условий подготовки и проведения ГИА по образовательным программам основного общего образования</w:t>
                  </w:r>
                </w:p>
              </w:tc>
            </w:tr>
          </w:tbl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формирования муниципальной базы данных участников ГИА-9 и направление данных в  ГАУ « БРЦОИ»  для внесения в информационную систему обеспечения проведения ГИА-9 (далее — РИС), в том числе: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соблюдение плана-графика передачи сведений в РИС в установленном порядке;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обеспечение мер по информационной безопасности данных, вносимых в РИС;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мониторинг полноты, достоверности и актуальности вносимых данных в РИС.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—февраль 2019г. 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графику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учёта, хранения, выдачи экзаменационных материалов с соблюдением требований информационной безопасности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апробации новых технологий и процедур проведения ГИА-9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tbl>
            <w:tblPr>
              <w:tblW w:w="1123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10426"/>
            </w:tblGrid>
            <w:tr w:rsidR="00277E3B" w:rsidRPr="00277E3B" w:rsidTr="00254E17">
              <w:trPr>
                <w:tblCellSpacing w:w="0" w:type="dxa"/>
              </w:trPr>
              <w:tc>
                <w:tcPr>
                  <w:tcW w:w="807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0426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и совершенствование информационных условий организации и проведения ГИА обучающихся по образовательным программам основного общего образования</w:t>
                  </w:r>
                </w:p>
              </w:tc>
            </w:tr>
          </w:tbl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 информированию участников ГИА-9, их родителей (законных представителей) об организации, подготовке и проведению ГИА-9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обучающихся, родителей (законных представителей), участников ГИА-9 с Порядком проведения ГИА, об ответственности за нарушение процедур проведения ГИА-9 в 2019 году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информационные письма;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информационные плакаты;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родительские собрания;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средства массовой информации;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инструктажи, классные часы;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сайт  отдела образования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на официальном сайте  отдела образования   нормативных документов и информации по вопросам организации и проведения ГИА-9 в 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необходимости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размещения информации по организации и проведению ГИА-9 на официальных сайтах МБОУ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района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подготовке к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 по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 </w:t>
            </w: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образовательным программам среднего общего образования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rPr>
          <w:trHeight w:val="489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3" w:type="dxa"/>
            <w:gridSpan w:val="2"/>
            <w:vAlign w:val="center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Ответственные 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tbl>
            <w:tblPr>
              <w:tblW w:w="109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0095"/>
            </w:tblGrid>
            <w:tr w:rsidR="00277E3B" w:rsidRPr="00277E3B" w:rsidTr="00254E17">
              <w:trPr>
                <w:tblCellSpacing w:w="0" w:type="dxa"/>
              </w:trPr>
              <w:tc>
                <w:tcPr>
                  <w:tcW w:w="854" w:type="dxa"/>
                  <w:hideMark/>
                </w:tcPr>
                <w:p w:rsidR="00277E3B" w:rsidRPr="00277E3B" w:rsidRDefault="00277E3B" w:rsidP="0027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95" w:type="dxa"/>
                  <w:hideMark/>
                </w:tcPr>
                <w:p w:rsidR="00277E3B" w:rsidRPr="00277E3B" w:rsidRDefault="00277E3B" w:rsidP="0027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нормативных правовых условий подготовки и проведения ГИА в форме единого государственного экзамена (ЕГЭ), государственного выпускного экзамена (ГВЭ)</w:t>
                  </w:r>
                </w:p>
              </w:tc>
            </w:tr>
          </w:tbl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нормативных правовых актов по созданию условий и подготовке к проведению ГИА по образовательным программам среднего общего образования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 направление предложений в   Департамент образования и науки Брянской  области по кандидатурам: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членов ГЭК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руководителей пунктов проведения экзаменов (далее — ППЭ);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организаторов проведения ГИА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 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«Об обеспечении условий для проведения государственной итоговой аттестации по программам среднего общего образования в 2019 году»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c>
          <w:tcPr>
            <w:tcW w:w="11341" w:type="dxa"/>
            <w:gridSpan w:val="7"/>
          </w:tcPr>
          <w:tbl>
            <w:tblPr>
              <w:tblW w:w="1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0521"/>
            </w:tblGrid>
            <w:tr w:rsidR="00277E3B" w:rsidRPr="00277E3B" w:rsidTr="00254E17">
              <w:trPr>
                <w:tblCellSpacing w:w="0" w:type="dxa"/>
              </w:trPr>
              <w:tc>
                <w:tcPr>
                  <w:tcW w:w="854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0521" w:type="dxa"/>
                  <w:hideMark/>
                </w:tcPr>
                <w:p w:rsidR="00277E3B" w:rsidRPr="00277E3B" w:rsidRDefault="00277E3B" w:rsidP="0027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Формирование и совершенствование организационно-содержательных условий подготовки и проведения ГИА в форме единого государственного экзамена (ЕГЭ), государственного выпускного экзамена (ГВЭ)</w:t>
                  </w:r>
                </w:p>
              </w:tc>
            </w:tr>
          </w:tbl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 муниципальными предприятиями и службами по обеспечению условий для проведения ЕГЭ: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безопасности и охраны правопорядка;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медицинского обеспечения;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противопожарной безопасности;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связи;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энергообеспечения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нормативными, инструктивными и методическими материалами по вопросам организации и проведении ГИА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базы участников ЕГЭ, ГВЭ и формирование заявок на 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ГИА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февраль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совещаниях, проводимых  Департаментом образования и науки Брянской области и ГАУ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БРЦОИ»  по организации и проведению ГИА в 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 течение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 Департаментом образования и науки Брянской области и ГАУ « БРЦОИ»   дислокации ППЭ для проведения ЕГЭ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и санитарно-эпидемиологических условий в ППЭ для проведения ЕГЭ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организаций 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транспортных схем доставки выпускников в ППЭ на экзамены в форме ЕГЭ 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соблюдению режима информационной безопасности при доставке, хранении, учёте и выдаче экзаменационных материалов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МБОУ, обучающихся, родителей (законных представителей) обучающихся в акциях, кампаниях и других информационных мероприятиях по вопросам проведения ЕГЭ-2019, итогового сочинения (изложения)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 проверки итогового сочинения (изложения)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пробных ЕГЭ, репетиционных тестирований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графикам  отдела образования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лиц, привлекаемых к проведению ЕГЭ, в апробации организационно-технического обеспечения проведения ЕГЭ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графикам ГАУ « БРЦОИ»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выданных заключений психолого-медико-педагогическими комиссиями по определению условий для обучающихся, выпускников прошлых лет с ограниченными возможностями здоровья, детей-инвалидов, инвалидов для прохождения ГИА, в том числе в форме ЕГЭ, в 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заявлений граждан, желающих стать общественными наблюдателями при проведении ЕГЭ, ГВЭ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обучения лиц, привлекаемых к проведению ЕГЭ, ГВЭ: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организаторов ППЭ;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общественных наблюдателей.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— май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 участием руководителей МБОУ и их заместителей по вопросам организации и проведения ЕГЭ, ГВЭ в 2019 году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педагогическим работникам для повышения квалификации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проведения ГИА на заседаниях районных методических объединений, а также при проведении августовских районных конференций в   2019 г.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проведения ГИА на заседаниях школьных методических объединений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Департаментом образования и науки Брянской области и ГАУ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БРЦОИ»    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 направление заявок на экзаменационные материалы для проведения ЕГЭ  в Департамент образования и науки Брянской области и ГАУ «БРЦОИ»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запросу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отчётных материалов в Департамент образования и науки Брянской области и ГАУ «БРЦОИ»  по результатам организации и проведения ЕГЭ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3.Формирование и совершенствование организационно-технологических условий подготовки и проведения ГИА в форме единого государственного экзамена (ЕГЭ), государственного выпускного экзамена (ГВЭ)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внесения сведений в региональную информационную систему (РИС) в установленном порядке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участников ЕГЭ, прибывших в МБОУ из других субъектов Российской Федерации (ЕГЭ-туризм)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мониторинге ППЭ  ГАУ « БРЦОИ» на соответствие установленным требованиям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к проведению ГИА в 2019 году в установленном порядке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1341" w:type="dxa"/>
            <w:gridSpan w:val="7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4.Формирование и совершенствование информационных условий организации и проведения ГИА в форме единого государственного экзамена (ЕГЭ), государственного выпускного экзамена (ГВЭ)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ГИА и их законных представителей на классных и родительских собраниях о технологии и правилах проведения ГИА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поддержки в ходе подготовки и проведения ГИА, в том числе по предупреждению нарушений установленного порядка проведения ГИА путем взаимодействия с  районной газетой «Восход»,  организации работы телефонов «горячей линии» и ведения раздела на официальных сайтах в сети «Интернет»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официального сайта  отдела образования администрации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 вопросам организации и проведения ГИА в 2019 году</w:t>
            </w:r>
          </w:p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3"/>
            <w:vAlign w:val="center"/>
          </w:tcPr>
          <w:p w:rsidR="00277E3B" w:rsidRPr="00277E3B" w:rsidRDefault="00277E3B" w:rsidP="00277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размещения информации по организации и проведению ГИА на официальных сайтах МБОУ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углубленного анализа результатов ГИА, включая анализ результатов итогового сочинения (изложения), в том числе в рамках школьных и муниципальных методических объединений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 декабрь 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</w:tr>
      <w:tr w:rsidR="00277E3B" w:rsidRPr="00277E3B" w:rsidTr="00254E17">
        <w:trPr>
          <w:trHeight w:val="645"/>
        </w:trPr>
        <w:tc>
          <w:tcPr>
            <w:tcW w:w="1500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863" w:type="dxa"/>
            <w:gridSpan w:val="2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пошаговых планов действий по ликвидации пробелов в </w:t>
            </w:r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включая корректировку рабочих программ учителей с учетом результатов ГИА</w:t>
            </w:r>
          </w:p>
        </w:tc>
        <w:tc>
          <w:tcPr>
            <w:tcW w:w="1710" w:type="dxa"/>
            <w:gridSpan w:val="3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– октябрь 201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</w:tcPr>
          <w:p w:rsidR="00277E3B" w:rsidRPr="00277E3B" w:rsidRDefault="00277E3B" w:rsidP="0027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proofErr w:type="gramStart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27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</w:tr>
    </w:tbl>
    <w:p w:rsidR="0029336A" w:rsidRDefault="0029336A">
      <w:bookmarkStart w:id="0" w:name="_GoBack"/>
      <w:bookmarkEnd w:id="0"/>
    </w:p>
    <w:sectPr w:rsidR="0029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C11"/>
    <w:multiLevelType w:val="hybridMultilevel"/>
    <w:tmpl w:val="C40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B"/>
    <w:rsid w:val="00277E3B"/>
    <w:rsid w:val="002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3347</Words>
  <Characters>19080</Characters>
  <Application>Microsoft Office Word</Application>
  <DocSecurity>0</DocSecurity>
  <Lines>159</Lines>
  <Paragraphs>44</Paragraphs>
  <ScaleCrop>false</ScaleCrop>
  <Company>diakov.net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им. И.Н. Лагутенко</dc:creator>
  <cp:lastModifiedBy>Школа им. И.Н. Лагутенко</cp:lastModifiedBy>
  <cp:revision>1</cp:revision>
  <dcterms:created xsi:type="dcterms:W3CDTF">2018-10-26T06:06:00Z</dcterms:created>
  <dcterms:modified xsi:type="dcterms:W3CDTF">2018-10-26T06:07:00Z</dcterms:modified>
</cp:coreProperties>
</file>