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4" w:rsidRPr="00F06708" w:rsidRDefault="000A56C4" w:rsidP="00591550">
      <w:pPr>
        <w:shd w:val="clear" w:color="auto" w:fill="FFFFFF"/>
        <w:spacing w:after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МБОУ </w:t>
      </w:r>
      <w:r w:rsidR="002030E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ООШ им. И.Н. Лагутенко</w:t>
      </w:r>
      <w:bookmarkStart w:id="0" w:name="_GoBack"/>
      <w:bookmarkEnd w:id="0"/>
    </w:p>
    <w:p w:rsidR="000A56C4" w:rsidRPr="00F06708" w:rsidRDefault="000A56C4" w:rsidP="00F06708">
      <w:pPr>
        <w:shd w:val="clear" w:color="auto" w:fill="FFFFFF"/>
        <w:tabs>
          <w:tab w:val="left" w:pos="3420"/>
        </w:tabs>
        <w:spacing w:after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A56C4" w:rsidRPr="00F06708" w:rsidRDefault="000A56C4" w:rsidP="00591550">
      <w:pPr>
        <w:shd w:val="clear" w:color="auto" w:fill="FFFFFF"/>
        <w:spacing w:after="0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A56C4" w:rsidRPr="00F06708" w:rsidRDefault="000A56C4" w:rsidP="005915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708">
        <w:rPr>
          <w:rFonts w:ascii="Times New Roman" w:hAnsi="Times New Roman" w:cs="Times New Roman"/>
          <w:sz w:val="20"/>
          <w:szCs w:val="20"/>
        </w:rPr>
        <w:t xml:space="preserve"> Рассмотрено</w:t>
      </w:r>
      <w:proofErr w:type="gramStart"/>
      <w:r w:rsidRPr="00F06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У</w:t>
      </w:r>
      <w:proofErr w:type="gramEnd"/>
      <w:r w:rsidRPr="00F06708">
        <w:rPr>
          <w:rFonts w:ascii="Times New Roman" w:hAnsi="Times New Roman" w:cs="Times New Roman"/>
          <w:sz w:val="20"/>
          <w:szCs w:val="20"/>
        </w:rPr>
        <w:t xml:space="preserve">тверждаю                                                                                        </w:t>
      </w:r>
    </w:p>
    <w:p w:rsidR="000A56C4" w:rsidRPr="00F06708" w:rsidRDefault="000A56C4" w:rsidP="005915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708">
        <w:rPr>
          <w:rFonts w:ascii="Times New Roman" w:hAnsi="Times New Roman" w:cs="Times New Roman"/>
          <w:sz w:val="20"/>
          <w:szCs w:val="20"/>
        </w:rPr>
        <w:t>на педагогическом совете                                                                                         Директор школы</w:t>
      </w:r>
    </w:p>
    <w:p w:rsidR="000A56C4" w:rsidRPr="00F06708" w:rsidRDefault="000A56C4" w:rsidP="005915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708">
        <w:rPr>
          <w:rFonts w:ascii="Times New Roman" w:hAnsi="Times New Roman" w:cs="Times New Roman"/>
          <w:sz w:val="20"/>
          <w:szCs w:val="20"/>
        </w:rPr>
        <w:t>Протокол №_______                                                                                                   _______</w:t>
      </w:r>
      <w:proofErr w:type="spellStart"/>
      <w:r w:rsidR="003B66F5">
        <w:rPr>
          <w:rFonts w:ascii="Times New Roman" w:hAnsi="Times New Roman" w:cs="Times New Roman"/>
          <w:sz w:val="20"/>
          <w:szCs w:val="20"/>
        </w:rPr>
        <w:t>Е.Г.Романенк</w:t>
      </w:r>
      <w:r w:rsidRPr="00F06708"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0A56C4" w:rsidRPr="00F06708" w:rsidRDefault="000A56C4" w:rsidP="005915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708">
        <w:rPr>
          <w:rFonts w:ascii="Times New Roman" w:hAnsi="Times New Roman" w:cs="Times New Roman"/>
          <w:sz w:val="20"/>
          <w:szCs w:val="20"/>
        </w:rPr>
        <w:t xml:space="preserve"> от «___»__________2012г                                                                                        Приказ № _______</w:t>
      </w:r>
    </w:p>
    <w:p w:rsidR="000A56C4" w:rsidRPr="00F06708" w:rsidRDefault="000A56C4" w:rsidP="005915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6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от «____» ________ 2012г      </w:t>
      </w:r>
    </w:p>
    <w:p w:rsidR="000A56C4" w:rsidRPr="00F06708" w:rsidRDefault="000A56C4" w:rsidP="0059155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общешкольном родительском собрании</w:t>
      </w: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1. Общешкольное собрание (далее собрание)– важное средство обеспечения информационной открытости и прозрачности деятельности школы, форма широкого информирования родительской общественности об образовательной деятельности школы, об основных результатах функционирования и развития школы в определенный период.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2. Основные функции собрания: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− ориентация родителей в организации образовательного процесса, уклада жизни школы, обо всех изменениях и нововведениях;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− отчёт о выполнении государственного и общественного заказа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на образование;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− отчет о достижениях школы в различных сферах деятельности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− привлечение внимания родителей к проблемам школы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− привлечение родителей к оценке деятельности школы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и планированию деятельности по ее развитию.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 xml:space="preserve">3. В подготовке собрания принимают участие педагоги, классные руководители, администрация, Совет школы, родительский  комитет, при необходимости ученики. 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4. На каждом собрании избирается председатель и секретарь. Ведется протокол собрания.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5. Протоколы собраний являются документами постоянного хранения, администрация школы обеспечивает хранение и правильность ведения протоколов собрания.</w:t>
      </w: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Структура собрания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6. Структура собрания включает следующие разделы: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1)Предварительное оповещение родителей о дате и теме собрания через школьный информационный стенд, через дневники учащихся, путем размещения на сайте школы.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2) Проведение собрания при наличии 50% явки родителей учащихся.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3) Выборы Председателя и Секретаря собрания.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Установление регламента выступлений по намеченным вопросам.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 xml:space="preserve">5) Выступления докладчиков, </w:t>
      </w:r>
      <w:proofErr w:type="gramStart"/>
      <w:r w:rsidRPr="00F06708">
        <w:rPr>
          <w:rFonts w:ascii="Times New Roman" w:hAnsi="Times New Roman" w:cs="Times New Roman"/>
          <w:color w:val="000000"/>
          <w:sz w:val="24"/>
          <w:szCs w:val="24"/>
        </w:rPr>
        <w:t>согласно регламента</w:t>
      </w:r>
      <w:proofErr w:type="gramEnd"/>
      <w:r w:rsidRPr="00F06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6) Обсуждение выступлений.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7) Вынесение решения по вопросам, обсуждаемым на собрании.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8) Оформление протокола собрания.</w:t>
      </w: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Подготовка Собрания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7. Подготовка собрания является организованным процессом и включает в себя следующие этапы: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- утверждение состава рабочей группы и ее руководителя,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- разработка и утверждение структуры собрания,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- сбор необходимых для собрания данных.</w:t>
      </w:r>
    </w:p>
    <w:p w:rsidR="000A56C4" w:rsidRPr="00F06708" w:rsidRDefault="000A56C4" w:rsidP="00B34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Доведение решений собрания до сведения общественности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8. Решения собрания доводятся до общественности в следующих формах: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- размещение решений собрания на Интернет-сайте школы,</w:t>
      </w:r>
    </w:p>
    <w:p w:rsidR="000A56C4" w:rsidRPr="00F06708" w:rsidRDefault="000A56C4" w:rsidP="00B3473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708">
        <w:rPr>
          <w:rFonts w:ascii="Times New Roman" w:hAnsi="Times New Roman" w:cs="Times New Roman"/>
          <w:color w:val="000000"/>
          <w:sz w:val="24"/>
          <w:szCs w:val="24"/>
        </w:rPr>
        <w:t>- размещение решений собрания на информационном стенде в школе.</w:t>
      </w:r>
    </w:p>
    <w:p w:rsidR="000A56C4" w:rsidRPr="00F06708" w:rsidRDefault="000A56C4">
      <w:pPr>
        <w:rPr>
          <w:rFonts w:ascii="Times New Roman" w:hAnsi="Times New Roman" w:cs="Times New Roman"/>
          <w:sz w:val="24"/>
          <w:szCs w:val="24"/>
        </w:rPr>
      </w:pPr>
    </w:p>
    <w:sectPr w:rsidR="000A56C4" w:rsidRPr="00F06708" w:rsidSect="00CF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3C"/>
    <w:rsid w:val="000A56C4"/>
    <w:rsid w:val="002030E2"/>
    <w:rsid w:val="003B66F5"/>
    <w:rsid w:val="00591550"/>
    <w:rsid w:val="00690CB6"/>
    <w:rsid w:val="009666E4"/>
    <w:rsid w:val="00B3473C"/>
    <w:rsid w:val="00C16F9D"/>
    <w:rsid w:val="00CD1E57"/>
    <w:rsid w:val="00CF528D"/>
    <w:rsid w:val="00F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им. И.Н. Лагутенко</cp:lastModifiedBy>
  <cp:revision>7</cp:revision>
  <cp:lastPrinted>2011-03-15T10:45:00Z</cp:lastPrinted>
  <dcterms:created xsi:type="dcterms:W3CDTF">2012-03-13T17:58:00Z</dcterms:created>
  <dcterms:modified xsi:type="dcterms:W3CDTF">2015-12-08T08:00:00Z</dcterms:modified>
</cp:coreProperties>
</file>